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3D00F390"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EC3749">
        <w:rPr>
          <w:rStyle w:val="ChsRubrikniv1Char1"/>
          <w:rFonts w:ascii="Franklin Gothic Medium" w:hAnsi="Franklin Gothic Medium"/>
        </w:rPr>
        <w:t>Lp3</w:t>
      </w:r>
      <w:r w:rsidR="00FC1B2F">
        <w:rPr>
          <w:rStyle w:val="ChsRubrikniv1Char1"/>
          <w:rFonts w:ascii="Franklin Gothic Medium" w:hAnsi="Franklin Gothic Medium"/>
        </w:rPr>
        <w:t xml:space="preserve"> Lv</w:t>
      </w:r>
      <w:r w:rsidR="00EC3749">
        <w:rPr>
          <w:rStyle w:val="ChsRubrikniv1Char1"/>
          <w:rFonts w:ascii="Franklin Gothic Medium" w:hAnsi="Franklin Gothic Medium"/>
        </w:rPr>
        <w:t>1</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78F7906A" w14:textId="6919A241" w:rsidR="00CA5BD1" w:rsidRDefault="009C06E5" w:rsidP="00CA5BD1">
      <w:pPr>
        <w:pStyle w:val="Pr-text"/>
      </w:pPr>
      <w:r>
        <w:t>Informationsansvarig:</w:t>
      </w:r>
      <w:r>
        <w:tab/>
        <w:t>Jacob Kindbom</w:t>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1E963525" w:rsidR="00CA5BD1" w:rsidRPr="00940E5A" w:rsidRDefault="00CA5BD1" w:rsidP="00CA5BD1">
      <w:pPr>
        <w:pStyle w:val="Pr-text"/>
        <w:numPr>
          <w:ilvl w:val="0"/>
          <w:numId w:val="2"/>
        </w:numPr>
      </w:pPr>
      <w:r>
        <w:t>Mötet öppnades</w:t>
      </w:r>
      <w:r w:rsidR="00FC1B2F">
        <w:t xml:space="preserve"> </w:t>
      </w:r>
      <w:r w:rsidR="000B41C8">
        <w:t>12.22</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73BA91F7" w:rsidR="00B14DE6" w:rsidRDefault="004C53CD" w:rsidP="00B14DE6">
      <w:pPr>
        <w:pStyle w:val="Pr-text"/>
        <w:numPr>
          <w:ilvl w:val="0"/>
          <w:numId w:val="2"/>
        </w:numPr>
      </w:pPr>
      <w:r>
        <w:t>Föregående mötesprotokoll</w:t>
      </w:r>
      <w:r w:rsidR="00B14DE6">
        <w:br/>
        <w:t xml:space="preserve">OK med ändringar </w:t>
      </w:r>
    </w:p>
    <w:p w14:paraId="06B31700" w14:textId="39B55002" w:rsidR="00CA5BD1" w:rsidRPr="00940E5A" w:rsidRDefault="00B14DE6" w:rsidP="00CA5BD1">
      <w:pPr>
        <w:pStyle w:val="Pr-text"/>
        <w:numPr>
          <w:ilvl w:val="0"/>
          <w:numId w:val="2"/>
        </w:numPr>
      </w:pPr>
      <w:r>
        <w:t>Finns</w:t>
      </w:r>
      <w:r w:rsidR="009C06E5">
        <w:t xml:space="preserve"> det kaffe?</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57E16687" w14:textId="77777777" w:rsidR="000B41C8" w:rsidRPr="004702B3" w:rsidRDefault="000B41C8" w:rsidP="000B41C8">
      <w:pPr>
        <w:pStyle w:val="Pr-rubrik"/>
        <w:tabs>
          <w:tab w:val="clear" w:pos="0"/>
        </w:tabs>
        <w:rPr>
          <w:rFonts w:ascii="Franklin Gothic Medium" w:hAnsi="Franklin Gothic Medium"/>
        </w:rPr>
      </w:pPr>
    </w:p>
    <w:p w14:paraId="65D6D3D8" w14:textId="6329D5FC" w:rsidR="000B41C8" w:rsidRDefault="000B41C8" w:rsidP="00E63140">
      <w:pPr>
        <w:pStyle w:val="Pr-text"/>
      </w:pPr>
      <w:r>
        <w:t>Alla mår bra!</w:t>
      </w:r>
    </w:p>
    <w:p w14:paraId="331D8391" w14:textId="77777777" w:rsidR="000B41C8" w:rsidRPr="00E63140" w:rsidRDefault="000B41C8" w:rsidP="00E63140">
      <w:pPr>
        <w:pStyle w:val="Pr-text"/>
      </w:pPr>
    </w:p>
    <w:p w14:paraId="048DD479" w14:textId="6E85C352" w:rsidR="009C06E5" w:rsidRDefault="00CA5BD1" w:rsidP="00F31F7D">
      <w:pPr>
        <w:pStyle w:val="Pr-rubrik"/>
        <w:numPr>
          <w:ilvl w:val="0"/>
          <w:numId w:val="1"/>
        </w:numPr>
        <w:rPr>
          <w:rFonts w:ascii="Franklin Gothic Medium" w:hAnsi="Franklin Gothic Medium"/>
        </w:rPr>
      </w:pPr>
      <w:r w:rsidRPr="00FB37E7">
        <w:rPr>
          <w:rFonts w:ascii="Franklin Gothic Medium" w:hAnsi="Franklin Gothic Medium"/>
        </w:rPr>
        <w:t xml:space="preserve"> Meddelanden</w:t>
      </w:r>
      <w:r w:rsidR="00ED0ABB">
        <w:rPr>
          <w:rFonts w:ascii="Franklin Gothic Medium" w:hAnsi="Franklin Gothic Medium"/>
        </w:rPr>
        <w:t xml:space="preserve"> och </w:t>
      </w:r>
      <w:r w:rsidR="003627A8">
        <w:rPr>
          <w:rFonts w:ascii="Franklin Gothic Medium" w:hAnsi="Franklin Gothic Medium"/>
        </w:rPr>
        <w:t>mötesrapporter</w:t>
      </w:r>
      <w:r w:rsidR="00BD4AAE">
        <w:rPr>
          <w:rFonts w:ascii="Franklin Gothic Medium" w:hAnsi="Franklin Gothic Medium"/>
        </w:rPr>
        <w:br/>
      </w:r>
    </w:p>
    <w:p w14:paraId="4DB67E29" w14:textId="6D12C721" w:rsidR="00943BF7" w:rsidRPr="00943BF7" w:rsidRDefault="00943BF7" w:rsidP="00943BF7">
      <w:pPr>
        <w:pStyle w:val="Pr-text"/>
        <w:rPr>
          <w:b/>
        </w:rPr>
      </w:pPr>
      <w:r>
        <w:rPr>
          <w:b/>
        </w:rPr>
        <w:t>Ordförranderåd</w:t>
      </w:r>
    </w:p>
    <w:p w14:paraId="5F0C60E4" w14:textId="7E6EBF50" w:rsidR="000B41C8" w:rsidRDefault="000B41C8" w:rsidP="000B41C8">
      <w:pPr>
        <w:pStyle w:val="Pr-text"/>
      </w:pPr>
      <w:r>
        <w:t>Diskuterats om Kyl/Frys under ordföranderådet. Frågan är om det finns plats eller ekonomisk tillgänglighet för att detta ska gå. Får kollas in i när budgeten väl har satts. Evenemangsfonden kan vara en lösning. Långtida investeringar i denna fond är även ett bekymmer. Hur länge kan vi spara pengar för inköp? Vi får ta reda om mer, vi har nog ett hum om det hela (3-5år).</w:t>
      </w:r>
    </w:p>
    <w:p w14:paraId="430D24E3" w14:textId="77777777" w:rsidR="00A41F72" w:rsidRDefault="00A41F72" w:rsidP="000B41C8">
      <w:pPr>
        <w:pStyle w:val="Pr-text"/>
      </w:pPr>
    </w:p>
    <w:p w14:paraId="21F15DA5" w14:textId="3730148E" w:rsidR="00A41F72" w:rsidRDefault="00A41F72" w:rsidP="000B41C8">
      <w:pPr>
        <w:pStyle w:val="Pr-text"/>
      </w:pPr>
      <w:r>
        <w:t>Det har även skapats en fb-grupp för bättre kommunikation och planering. Sektionsmötet beslutades även här ligga under lv6 antingen onsdag eller torsdag.</w:t>
      </w:r>
    </w:p>
    <w:p w14:paraId="6A4CF42D" w14:textId="77777777" w:rsidR="00A41F72" w:rsidRDefault="00A41F72" w:rsidP="000B41C8">
      <w:pPr>
        <w:pStyle w:val="Pr-text"/>
      </w:pPr>
    </w:p>
    <w:p w14:paraId="5C940FD4" w14:textId="45188A9A" w:rsidR="00A41F72" w:rsidRDefault="00A41F72" w:rsidP="000B41C8">
      <w:pPr>
        <w:pStyle w:val="Pr-text"/>
      </w:pPr>
      <w:r>
        <w:t>KK bad om pengar för charm. De ska laga massa mat, en budget på 30000, som de ska lägga ut för själva och sen fakturera charmkommiten. Men de har inte så mycket. De visade upp sitt kontrakt idag. Det kommer bli en del vinst som kommer gå till sektionen!</w:t>
      </w:r>
    </w:p>
    <w:p w14:paraId="1CA307BE" w14:textId="77777777" w:rsidR="000B41C8" w:rsidRPr="000B41C8" w:rsidRDefault="000B41C8" w:rsidP="000B41C8">
      <w:pPr>
        <w:pStyle w:val="Pr-rubrik"/>
        <w:rPr>
          <w:rFonts w:ascii="Franklin Gothic Medium" w:hAnsi="Franklin Gothic Medium"/>
        </w:rPr>
      </w:pPr>
    </w:p>
    <w:p w14:paraId="4ECE4C1A" w14:textId="5AD96CAC" w:rsidR="00F31F7D" w:rsidRDefault="000C70F5" w:rsidP="00CA5BD1">
      <w:pPr>
        <w:pStyle w:val="Pr-rubrik"/>
        <w:numPr>
          <w:ilvl w:val="0"/>
          <w:numId w:val="1"/>
        </w:numPr>
        <w:rPr>
          <w:rFonts w:ascii="Franklin Gothic Medium" w:hAnsi="Franklin Gothic Medium"/>
        </w:rPr>
      </w:pPr>
      <w:r>
        <w:rPr>
          <w:rFonts w:ascii="Franklin Gothic Medium" w:hAnsi="Franklin Gothic Medium"/>
        </w:rPr>
        <w:t xml:space="preserve"> I</w:t>
      </w:r>
      <w:r w:rsidR="000B41C8">
        <w:rPr>
          <w:rFonts w:ascii="Franklin Gothic Medium" w:hAnsi="Franklin Gothic Medium"/>
        </w:rPr>
        <w:t xml:space="preserve">nval av </w:t>
      </w:r>
      <w:r w:rsidR="00827F09">
        <w:rPr>
          <w:rFonts w:ascii="Franklin Gothic Medium" w:hAnsi="Franklin Gothic Medium"/>
        </w:rPr>
        <w:t>Ekonomisk ansvarig</w:t>
      </w:r>
      <w:r>
        <w:rPr>
          <w:rFonts w:ascii="Franklin Gothic Medium" w:hAnsi="Franklin Gothic Medium"/>
        </w:rPr>
        <w:t xml:space="preserve"> för Ernst</w:t>
      </w:r>
    </w:p>
    <w:p w14:paraId="31EA34BC" w14:textId="77777777" w:rsidR="00B14DE6" w:rsidRDefault="00B14DE6" w:rsidP="00F31F7D">
      <w:pPr>
        <w:pStyle w:val="Pr-rubrik"/>
        <w:tabs>
          <w:tab w:val="clear" w:pos="0"/>
        </w:tabs>
        <w:rPr>
          <w:rFonts w:ascii="Garamond" w:hAnsi="Garamond"/>
          <w:sz w:val="24"/>
          <w:szCs w:val="24"/>
        </w:rPr>
      </w:pPr>
    </w:p>
    <w:p w14:paraId="42B3E3D3" w14:textId="517C6585" w:rsidR="000B41C8" w:rsidRDefault="000B41C8" w:rsidP="00236A7B">
      <w:pPr>
        <w:pStyle w:val="Pr-text"/>
      </w:pPr>
      <w:r>
        <w:t>Jessy Nassif ska väljas till</w:t>
      </w:r>
      <w:r w:rsidR="00827F09">
        <w:t xml:space="preserve"> ekonomisk ansvarig</w:t>
      </w:r>
      <w:r>
        <w:t xml:space="preserve">. </w:t>
      </w:r>
    </w:p>
    <w:p w14:paraId="2C4F8E5D" w14:textId="77777777" w:rsidR="00236A7B" w:rsidRDefault="000B41C8" w:rsidP="000B41C8">
      <w:pPr>
        <w:pStyle w:val="Pr-text"/>
      </w:pPr>
      <w:r w:rsidRPr="000B41C8">
        <w:t xml:space="preserve">Enehällig styre röstar för! </w:t>
      </w:r>
    </w:p>
    <w:p w14:paraId="42095B61" w14:textId="0315409C" w:rsidR="000B41C8" w:rsidRPr="000B41C8" w:rsidRDefault="000B41C8" w:rsidP="000B41C8">
      <w:pPr>
        <w:pStyle w:val="Pr-text"/>
      </w:pPr>
      <w:bookmarkStart w:id="0" w:name="_GoBack"/>
      <w:bookmarkEnd w:id="0"/>
      <w:r w:rsidRPr="000B41C8">
        <w:t>Hon är vald!</w:t>
      </w:r>
    </w:p>
    <w:p w14:paraId="7C036FE7" w14:textId="77777777" w:rsidR="000B41C8" w:rsidRDefault="000B41C8" w:rsidP="00F31F7D">
      <w:pPr>
        <w:pStyle w:val="Pr-rubrik"/>
        <w:tabs>
          <w:tab w:val="clear" w:pos="0"/>
        </w:tabs>
        <w:rPr>
          <w:rFonts w:ascii="Franklin Gothic Medium" w:hAnsi="Franklin Gothic Medium"/>
        </w:rPr>
      </w:pPr>
    </w:p>
    <w:p w14:paraId="14D98C77" w14:textId="3C4DE070" w:rsidR="00241DCF" w:rsidRDefault="00BD4AAE" w:rsidP="00C7351F">
      <w:pPr>
        <w:pStyle w:val="Pr-rubrik"/>
        <w:numPr>
          <w:ilvl w:val="0"/>
          <w:numId w:val="1"/>
        </w:numPr>
        <w:tabs>
          <w:tab w:val="clear" w:pos="0"/>
        </w:tabs>
        <w:rPr>
          <w:rFonts w:ascii="Franklin Gothic Medium" w:hAnsi="Franklin Gothic Medium"/>
        </w:rPr>
      </w:pPr>
      <w:r>
        <w:rPr>
          <w:rFonts w:ascii="Franklin Gothic Medium" w:hAnsi="Franklin Gothic Medium"/>
        </w:rPr>
        <w:t xml:space="preserve"> </w:t>
      </w:r>
      <w:r w:rsidR="00CA2E9D">
        <w:rPr>
          <w:rFonts w:ascii="Franklin Gothic Medium" w:hAnsi="Franklin Gothic Medium"/>
        </w:rPr>
        <w:t>Budget</w:t>
      </w:r>
    </w:p>
    <w:p w14:paraId="2B9E7976" w14:textId="77777777" w:rsidR="004662F2" w:rsidRDefault="004662F2" w:rsidP="00BD4AAE">
      <w:pPr>
        <w:pStyle w:val="Pr-text"/>
      </w:pPr>
    </w:p>
    <w:p w14:paraId="4E5ABC47" w14:textId="061B650D" w:rsidR="009C06E5" w:rsidRDefault="00CA2E9D" w:rsidP="001E467D">
      <w:pPr>
        <w:pStyle w:val="Pr-text"/>
      </w:pPr>
      <w:r>
        <w:t>En budget ska sättas inför sektionsmötet. Det kommer kräva lite tid. Pratas om att försöka träffas en helg och försöka sammansätta den eller iaf börja. Söndag den tredje ska vi träffas. Felix kanske får skippa tältningen för detta.</w:t>
      </w:r>
    </w:p>
    <w:p w14:paraId="09F5D746" w14:textId="77777777" w:rsidR="009C06E5" w:rsidRDefault="009C06E5" w:rsidP="001E467D">
      <w:pPr>
        <w:pStyle w:val="Pr-text"/>
      </w:pPr>
    </w:p>
    <w:p w14:paraId="781BF141" w14:textId="77777777" w:rsidR="00B14DE6" w:rsidRDefault="00B14DE6" w:rsidP="001E467D">
      <w:pPr>
        <w:pStyle w:val="Pr-text"/>
      </w:pPr>
    </w:p>
    <w:p w14:paraId="368D0A94" w14:textId="7C602E39" w:rsidR="009A34F8" w:rsidRDefault="001E467D" w:rsidP="00B51510">
      <w:pPr>
        <w:pStyle w:val="Pr-rubrik"/>
        <w:numPr>
          <w:ilvl w:val="0"/>
          <w:numId w:val="1"/>
        </w:numPr>
        <w:rPr>
          <w:rFonts w:ascii="Franklin Gothic Medium" w:hAnsi="Franklin Gothic Medium"/>
        </w:rPr>
      </w:pPr>
      <w:r>
        <w:rPr>
          <w:rFonts w:ascii="Franklin Gothic Medium" w:hAnsi="Franklin Gothic Medium"/>
        </w:rPr>
        <w:t xml:space="preserve"> </w:t>
      </w:r>
      <w:r w:rsidR="00CA2E9D">
        <w:rPr>
          <w:rFonts w:ascii="Franklin Gothic Medium" w:hAnsi="Franklin Gothic Medium"/>
        </w:rPr>
        <w:t>Skjortor</w:t>
      </w:r>
    </w:p>
    <w:p w14:paraId="7A47CAB9" w14:textId="77777777" w:rsidR="005822CE" w:rsidRDefault="005822CE" w:rsidP="005822CE">
      <w:pPr>
        <w:pStyle w:val="Pr-text"/>
      </w:pPr>
    </w:p>
    <w:p w14:paraId="7DEC8BAF" w14:textId="2BC89AD3" w:rsidR="00B73CC9" w:rsidRDefault="00CA2E9D" w:rsidP="008C7CD6">
      <w:pPr>
        <w:pStyle w:val="Pr-text"/>
      </w:pPr>
      <w:r>
        <w:t>Billiga eller dyra? Lutar åt dyra. Zarah kanske? Vi ska åka ner och köpa innan veckan är slut.</w:t>
      </w:r>
    </w:p>
    <w:p w14:paraId="2128051E" w14:textId="77777777" w:rsidR="00212CED" w:rsidRPr="008C7CD6" w:rsidRDefault="00212CED" w:rsidP="008C7CD6">
      <w:pPr>
        <w:pStyle w:val="Pr-text"/>
      </w:pPr>
    </w:p>
    <w:p w14:paraId="2D77732C" w14:textId="605A26CF" w:rsidR="0047347A" w:rsidRPr="00CA2E9D" w:rsidRDefault="004C53CD" w:rsidP="002652B2">
      <w:pPr>
        <w:pStyle w:val="Pr-rubrik"/>
        <w:numPr>
          <w:ilvl w:val="0"/>
          <w:numId w:val="1"/>
        </w:numPr>
      </w:pPr>
      <w:r>
        <w:rPr>
          <w:rFonts w:ascii="Franklin Gothic Medium" w:hAnsi="Franklin Gothic Medium"/>
        </w:rPr>
        <w:t xml:space="preserve"> </w:t>
      </w:r>
      <w:r w:rsidR="00CA2E9D">
        <w:rPr>
          <w:rFonts w:ascii="Franklin Gothic Medium" w:hAnsi="Franklin Gothic Medium"/>
        </w:rPr>
        <w:t>ATKKK</w:t>
      </w:r>
    </w:p>
    <w:p w14:paraId="7D8FBABF" w14:textId="77777777" w:rsidR="00CA2E9D" w:rsidRDefault="00CA2E9D" w:rsidP="00CA2E9D">
      <w:pPr>
        <w:pStyle w:val="Pr-rubrik"/>
        <w:tabs>
          <w:tab w:val="clear" w:pos="0"/>
        </w:tabs>
        <w:rPr>
          <w:rFonts w:ascii="Franklin Gothic Medium" w:hAnsi="Franklin Gothic Medium"/>
        </w:rPr>
      </w:pPr>
    </w:p>
    <w:p w14:paraId="0DFC32A4" w14:textId="0C1E21BB" w:rsidR="00CA2E9D" w:rsidRDefault="00CA2E9D" w:rsidP="00CA2E9D">
      <w:pPr>
        <w:pStyle w:val="Pr-text"/>
      </w:pPr>
      <w:r>
        <w:t>ATKKK ska ha pengar för sitt tackkalas men är inget utskott längre. Därav kan vi inte ge dem pengar. Ska de återsättas?</w:t>
      </w:r>
    </w:p>
    <w:p w14:paraId="1F2F7DCB" w14:textId="77777777" w:rsidR="00CA2E9D" w:rsidRPr="00CA2E9D" w:rsidRDefault="00CA2E9D" w:rsidP="00CA2E9D">
      <w:pPr>
        <w:pStyle w:val="Pr-rubrik"/>
        <w:tabs>
          <w:tab w:val="clear" w:pos="0"/>
        </w:tabs>
      </w:pPr>
    </w:p>
    <w:p w14:paraId="7E8DC774" w14:textId="2029A494" w:rsidR="00CA2E9D" w:rsidRPr="002652B2" w:rsidRDefault="00CA2E9D" w:rsidP="002652B2">
      <w:pPr>
        <w:pStyle w:val="Pr-rubrik"/>
        <w:numPr>
          <w:ilvl w:val="0"/>
          <w:numId w:val="1"/>
        </w:numPr>
      </w:pPr>
      <w:r>
        <w:rPr>
          <w:rFonts w:ascii="Franklin Gothic Medium" w:hAnsi="Franklin Gothic Medium"/>
        </w:rPr>
        <w:t xml:space="preserve"> Mötesplanering</w:t>
      </w:r>
    </w:p>
    <w:p w14:paraId="65858114" w14:textId="77777777" w:rsidR="008B436F" w:rsidRDefault="008B436F" w:rsidP="00C53D78">
      <w:pPr>
        <w:pStyle w:val="Pr-text"/>
        <w:rPr>
          <w:rFonts w:ascii="Franklin Gothic Medium" w:hAnsi="Franklin Gothic Medium"/>
          <w:sz w:val="28"/>
          <w:szCs w:val="28"/>
        </w:rPr>
      </w:pPr>
    </w:p>
    <w:p w14:paraId="527A9C09" w14:textId="624DD935" w:rsidR="00A41F72" w:rsidRDefault="00A41F72" w:rsidP="00A41F72">
      <w:pPr>
        <w:pStyle w:val="Pr-text"/>
      </w:pPr>
      <w:r>
        <w:t>Nästa styretmöte ska vi ha köpt skjortor. Ska även ha fått mer kött på benen om utrymme för kyl/frys i förrådet av kaos. Mer om budget borde vi diskutera. Vad som ska ta redas på och liknande.</w:t>
      </w:r>
    </w:p>
    <w:p w14:paraId="356787E6" w14:textId="77777777" w:rsidR="00C53D78" w:rsidRPr="00C53D78" w:rsidRDefault="00C53D78" w:rsidP="00C53D78">
      <w:pPr>
        <w:pStyle w:val="Pr-rubrik"/>
        <w:tabs>
          <w:tab w:val="clear" w:pos="0"/>
        </w:tabs>
        <w:rPr>
          <w:rFonts w:ascii="Franklin Gothic Medium" w:hAnsi="Franklin Gothic Medium"/>
        </w:rPr>
      </w:pPr>
    </w:p>
    <w:p w14:paraId="2B6AEFFD" w14:textId="3E8D6C25" w:rsidR="00824A83" w:rsidRDefault="001C4E0F" w:rsidP="00A41F72">
      <w:pPr>
        <w:pStyle w:val="Pr-rubrik"/>
        <w:numPr>
          <w:ilvl w:val="0"/>
          <w:numId w:val="1"/>
        </w:numPr>
        <w:rPr>
          <w:rFonts w:ascii="Franklin Gothic Medium" w:hAnsi="Franklin Gothic Medium"/>
        </w:rPr>
      </w:pPr>
      <w:r>
        <w:rPr>
          <w:rFonts w:ascii="Franklin Gothic Medium" w:hAnsi="Franklin Gothic Medium"/>
        </w:rPr>
        <w:t>Post</w:t>
      </w:r>
    </w:p>
    <w:p w14:paraId="1152337A" w14:textId="4FBE1CF4" w:rsidR="005730C8" w:rsidRDefault="005730C8" w:rsidP="005730C8">
      <w:pPr>
        <w:pStyle w:val="Pr-text"/>
      </w:pPr>
    </w:p>
    <w:p w14:paraId="626C4635" w14:textId="21C2D5BA" w:rsidR="00212CED" w:rsidRDefault="00A41F72" w:rsidP="005730C8">
      <w:pPr>
        <w:pStyle w:val="Pr-text"/>
      </w:pPr>
      <w:r>
        <w:t>Ingen post</w:t>
      </w:r>
    </w:p>
    <w:p w14:paraId="598A17E0" w14:textId="77777777" w:rsidR="00A41F72" w:rsidRPr="00112698" w:rsidRDefault="00A41F72" w:rsidP="005730C8">
      <w:pPr>
        <w:pStyle w:val="Pr-text"/>
      </w:pPr>
    </w:p>
    <w:p w14:paraId="30EAADFD" w14:textId="687A81EF" w:rsidR="003E0414" w:rsidRDefault="00112698" w:rsidP="003E0414">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0BD97EA8" w14:textId="77777777" w:rsidR="00E202FC" w:rsidRDefault="00E202FC" w:rsidP="00E202FC">
      <w:pPr>
        <w:pStyle w:val="Pr-text"/>
      </w:pPr>
    </w:p>
    <w:p w14:paraId="5F92BD77" w14:textId="53AD2B0E" w:rsidR="00A41F72" w:rsidRDefault="00A41F72" w:rsidP="00E202FC">
      <w:pPr>
        <w:pStyle w:val="Pr-text"/>
      </w:pPr>
      <w:r>
        <w:t>Ska alla på tss?</w:t>
      </w:r>
      <w:r w:rsidR="00A158A6">
        <w:t xml:space="preserve"> Ja. Kanske inte Jacob. Men det får tiden utse.</w:t>
      </w:r>
    </w:p>
    <w:p w14:paraId="04C6C0C3" w14:textId="77777777" w:rsidR="007E41DE" w:rsidRPr="00E202FC" w:rsidRDefault="007E41DE"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689E4111" w14:textId="77777777" w:rsidR="00E202FC" w:rsidRDefault="00E202FC" w:rsidP="00E202FC">
      <w:pPr>
        <w:pStyle w:val="Pr-text"/>
        <w:rPr>
          <w:rFonts w:ascii="Franklin Gothic Medium" w:hAnsi="Franklin Gothic Medium"/>
          <w:sz w:val="28"/>
          <w:szCs w:val="28"/>
        </w:rPr>
      </w:pPr>
    </w:p>
    <w:p w14:paraId="42CEA233" w14:textId="69176350" w:rsidR="0021432D" w:rsidRPr="0021432D" w:rsidRDefault="00212CED" w:rsidP="0021432D">
      <w:pPr>
        <w:pStyle w:val="Pr-text"/>
      </w:pPr>
      <w:r>
        <w:t>Mötet avslutas 12.</w:t>
      </w:r>
      <w:r w:rsidR="00A41F72">
        <w:t>53</w:t>
      </w:r>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36856" w14:textId="77777777" w:rsidR="002F6DAF" w:rsidRDefault="002F6DAF" w:rsidP="00CA5BD1">
      <w:pPr>
        <w:spacing w:after="0" w:line="240" w:lineRule="auto"/>
      </w:pPr>
      <w:r>
        <w:separator/>
      </w:r>
    </w:p>
  </w:endnote>
  <w:endnote w:type="continuationSeparator" w:id="0">
    <w:p w14:paraId="4848CB18" w14:textId="77777777" w:rsidR="002F6DAF" w:rsidRDefault="002F6DAF"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altName w:val="Arial"/>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8B436F" w:rsidRPr="001F3EA9" w:rsidRDefault="008B436F"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4F60C01A" w:rsidR="008B436F" w:rsidRPr="001F3EA9" w:rsidRDefault="00943BF7">
    <w:pPr>
      <w:pStyle w:val="Footer"/>
      <w:rPr>
        <w:rFonts w:ascii="Times New Roman" w:hAnsi="Times New Roman" w:cs="Times New Roman"/>
      </w:rPr>
    </w:pPr>
    <w:r>
      <w:rPr>
        <w:rFonts w:ascii="Times New Roman" w:hAnsi="Times New Roman" w:cs="Times New Roman"/>
      </w:rPr>
      <w:t>Sebastian Idh</w:t>
    </w:r>
    <w:r w:rsidR="008B436F" w:rsidRPr="001F3EA9">
      <w:rPr>
        <w:rFonts w:ascii="Times New Roman" w:hAnsi="Times New Roman" w:cs="Times New Roman"/>
      </w:rPr>
      <w:tab/>
    </w:r>
    <w:r w:rsidR="008B436F" w:rsidRPr="001F3EA9">
      <w:rPr>
        <w:rFonts w:ascii="Times New Roman" w:hAnsi="Times New Roman" w:cs="Times New Roman"/>
      </w:rPr>
      <w:ptab w:relativeTo="margin" w:alignment="center" w:leader="none"/>
    </w:r>
    <w:r w:rsidR="008B436F" w:rsidRPr="001F3EA9">
      <w:rPr>
        <w:rFonts w:ascii="Times New Roman" w:hAnsi="Times New Roman" w:cs="Times New Roman"/>
      </w:rPr>
      <w:tab/>
    </w:r>
    <w:r w:rsidR="00A41F72">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C05A6" w14:textId="77777777" w:rsidR="002F6DAF" w:rsidRDefault="002F6DAF" w:rsidP="00CA5BD1">
      <w:pPr>
        <w:spacing w:after="0" w:line="240" w:lineRule="auto"/>
      </w:pPr>
      <w:r>
        <w:separator/>
      </w:r>
    </w:p>
  </w:footnote>
  <w:footnote w:type="continuationSeparator" w:id="0">
    <w:p w14:paraId="70A5A844" w14:textId="77777777" w:rsidR="002F6DAF" w:rsidRDefault="002F6DAF"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8B436F" w:rsidRPr="00CA5BD1" w:rsidRDefault="008B436F">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1FF71884" w:rsidR="008B436F" w:rsidRDefault="008B436F">
    <w:pPr>
      <w:pStyle w:val="Header"/>
      <w:rPr>
        <w:rFonts w:ascii="Garamond" w:hAnsi="Garamond"/>
      </w:rPr>
    </w:pPr>
    <w:r>
      <w:tab/>
    </w:r>
    <w:r>
      <w:tab/>
    </w:r>
    <w:r w:rsidR="00EC3749">
      <w:rPr>
        <w:rFonts w:ascii="Garamond" w:hAnsi="Garamond"/>
      </w:rPr>
      <w:t>2013-01-24</w:t>
    </w:r>
  </w:p>
  <w:p w14:paraId="4F475CB2" w14:textId="77777777" w:rsidR="008B436F" w:rsidRPr="00CA5BD1" w:rsidRDefault="008B436F">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25FD7"/>
    <w:rsid w:val="00042E0F"/>
    <w:rsid w:val="0004353F"/>
    <w:rsid w:val="000535BD"/>
    <w:rsid w:val="00054E4C"/>
    <w:rsid w:val="000A19FA"/>
    <w:rsid w:val="000B41C8"/>
    <w:rsid w:val="000C2E2F"/>
    <w:rsid w:val="000C70F5"/>
    <w:rsid w:val="00101FE3"/>
    <w:rsid w:val="00112698"/>
    <w:rsid w:val="00123765"/>
    <w:rsid w:val="001249CC"/>
    <w:rsid w:val="0014459C"/>
    <w:rsid w:val="001543B5"/>
    <w:rsid w:val="00165C6A"/>
    <w:rsid w:val="00177EF0"/>
    <w:rsid w:val="0018642F"/>
    <w:rsid w:val="0019636A"/>
    <w:rsid w:val="001A5645"/>
    <w:rsid w:val="001A7988"/>
    <w:rsid w:val="001B20F2"/>
    <w:rsid w:val="001C4E0F"/>
    <w:rsid w:val="001E467D"/>
    <w:rsid w:val="001E7F43"/>
    <w:rsid w:val="001F1AF2"/>
    <w:rsid w:val="001F3EA9"/>
    <w:rsid w:val="00212CED"/>
    <w:rsid w:val="0021432D"/>
    <w:rsid w:val="00215ED7"/>
    <w:rsid w:val="00216210"/>
    <w:rsid w:val="0023388E"/>
    <w:rsid w:val="00236A7B"/>
    <w:rsid w:val="00241DCF"/>
    <w:rsid w:val="00261C78"/>
    <w:rsid w:val="00263F7D"/>
    <w:rsid w:val="002652B2"/>
    <w:rsid w:val="00276EC0"/>
    <w:rsid w:val="0028234D"/>
    <w:rsid w:val="00284C5C"/>
    <w:rsid w:val="00291479"/>
    <w:rsid w:val="002B0A35"/>
    <w:rsid w:val="002F6DAF"/>
    <w:rsid w:val="00302C8E"/>
    <w:rsid w:val="00304A3C"/>
    <w:rsid w:val="00360470"/>
    <w:rsid w:val="003617A4"/>
    <w:rsid w:val="003627A8"/>
    <w:rsid w:val="00372C5F"/>
    <w:rsid w:val="003A7083"/>
    <w:rsid w:val="003E0414"/>
    <w:rsid w:val="003F0E1B"/>
    <w:rsid w:val="00413B26"/>
    <w:rsid w:val="00420B32"/>
    <w:rsid w:val="00461244"/>
    <w:rsid w:val="004662F2"/>
    <w:rsid w:val="004702B3"/>
    <w:rsid w:val="0047347A"/>
    <w:rsid w:val="00475BF1"/>
    <w:rsid w:val="004A4D8D"/>
    <w:rsid w:val="004B2EAF"/>
    <w:rsid w:val="004C53CD"/>
    <w:rsid w:val="004E7BD1"/>
    <w:rsid w:val="004F0071"/>
    <w:rsid w:val="00523AA2"/>
    <w:rsid w:val="0053140B"/>
    <w:rsid w:val="00533D6D"/>
    <w:rsid w:val="00540664"/>
    <w:rsid w:val="00543F81"/>
    <w:rsid w:val="005730C8"/>
    <w:rsid w:val="005822CE"/>
    <w:rsid w:val="00583449"/>
    <w:rsid w:val="005853CC"/>
    <w:rsid w:val="005A0A92"/>
    <w:rsid w:val="005A3D44"/>
    <w:rsid w:val="005A637C"/>
    <w:rsid w:val="005A76FA"/>
    <w:rsid w:val="005C090C"/>
    <w:rsid w:val="005C6CD4"/>
    <w:rsid w:val="005E05C8"/>
    <w:rsid w:val="005E57E8"/>
    <w:rsid w:val="00616209"/>
    <w:rsid w:val="00625137"/>
    <w:rsid w:val="00640FBB"/>
    <w:rsid w:val="00653697"/>
    <w:rsid w:val="0069554A"/>
    <w:rsid w:val="006B7BC0"/>
    <w:rsid w:val="00705C1D"/>
    <w:rsid w:val="00724235"/>
    <w:rsid w:val="00730449"/>
    <w:rsid w:val="00744A83"/>
    <w:rsid w:val="00750E8A"/>
    <w:rsid w:val="007C47D5"/>
    <w:rsid w:val="007D6A00"/>
    <w:rsid w:val="007E41DE"/>
    <w:rsid w:val="00824A83"/>
    <w:rsid w:val="00826B62"/>
    <w:rsid w:val="00827F09"/>
    <w:rsid w:val="00834EA9"/>
    <w:rsid w:val="008625FB"/>
    <w:rsid w:val="00867342"/>
    <w:rsid w:val="008866BC"/>
    <w:rsid w:val="00887117"/>
    <w:rsid w:val="00891A37"/>
    <w:rsid w:val="008A6808"/>
    <w:rsid w:val="008A6CCB"/>
    <w:rsid w:val="008B436F"/>
    <w:rsid w:val="008B573D"/>
    <w:rsid w:val="008C5629"/>
    <w:rsid w:val="008C7CD6"/>
    <w:rsid w:val="008D610E"/>
    <w:rsid w:val="008F6E91"/>
    <w:rsid w:val="00900D76"/>
    <w:rsid w:val="00920F0C"/>
    <w:rsid w:val="00933AF2"/>
    <w:rsid w:val="00937419"/>
    <w:rsid w:val="00943BF7"/>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118AD"/>
    <w:rsid w:val="00C42F06"/>
    <w:rsid w:val="00C4440F"/>
    <w:rsid w:val="00C53D78"/>
    <w:rsid w:val="00C67A19"/>
    <w:rsid w:val="00C7351F"/>
    <w:rsid w:val="00C83030"/>
    <w:rsid w:val="00CA2E9D"/>
    <w:rsid w:val="00CA5BD1"/>
    <w:rsid w:val="00CF7D32"/>
    <w:rsid w:val="00D01892"/>
    <w:rsid w:val="00D43BB5"/>
    <w:rsid w:val="00D87496"/>
    <w:rsid w:val="00D93A9A"/>
    <w:rsid w:val="00D941B0"/>
    <w:rsid w:val="00DD7B5E"/>
    <w:rsid w:val="00E0157C"/>
    <w:rsid w:val="00E202FC"/>
    <w:rsid w:val="00E30794"/>
    <w:rsid w:val="00E63140"/>
    <w:rsid w:val="00E965E6"/>
    <w:rsid w:val="00EC3749"/>
    <w:rsid w:val="00ED0ABB"/>
    <w:rsid w:val="00ED38AE"/>
    <w:rsid w:val="00EE733B"/>
    <w:rsid w:val="00F06FF3"/>
    <w:rsid w:val="00F10C6E"/>
    <w:rsid w:val="00F31F7D"/>
    <w:rsid w:val="00F43D79"/>
    <w:rsid w:val="00F46761"/>
    <w:rsid w:val="00F64F34"/>
    <w:rsid w:val="00F655BB"/>
    <w:rsid w:val="00F7278E"/>
    <w:rsid w:val="00F93285"/>
    <w:rsid w:val="00FA4EC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345</Words>
  <Characters>1831</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6</cp:revision>
  <cp:lastPrinted>2012-11-08T08:26:00Z</cp:lastPrinted>
  <dcterms:created xsi:type="dcterms:W3CDTF">2013-01-31T10:59:00Z</dcterms:created>
  <dcterms:modified xsi:type="dcterms:W3CDTF">2013-02-01T10:57:00Z</dcterms:modified>
</cp:coreProperties>
</file>